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9E" w:rsidRPr="0004019E" w:rsidRDefault="0004019E" w:rsidP="0004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«Подвижные игры» 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Pr="0004019E">
        <w:rPr>
          <w:rFonts w:ascii="Times New Roman" w:eastAsia="Times New Roman" w:hAnsi="Times New Roman" w:cs="Times New Roman"/>
          <w:b/>
          <w:bCs/>
          <w:color w:val="000000"/>
          <w:sz w:val="18"/>
        </w:rPr>
        <w:t>:</w:t>
      </w: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 Эстафеты «Веселые старты»,разучивание игр «У медведя во бору», «Рыбаки и рыбки».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подвижных игр для развития скорости, прыгучести и ловкости.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занятия</w:t>
      </w: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Пропаганда здорового образа жизни.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ребенка на основе овладения физической культурой.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коллективизма, товарищества, взаимовыручки, творческого мышления.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качеств учащихся на основе подвижных и народных игр.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занятия</w:t>
      </w: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019E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Образовательные задачи</w:t>
      </w:r>
      <w:r w:rsidRPr="000401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0401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(предметные результаты):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закрепить умение играть в раннее изученные игры,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019E">
        <w:rPr>
          <w:rFonts w:ascii="Times New Roman" w:eastAsia="Times New Roman" w:hAnsi="Times New Roman" w:cs="Times New Roman"/>
          <w:color w:val="000000"/>
          <w:sz w:val="20"/>
          <w:szCs w:val="20"/>
        </w:rPr>
        <w:t>- развивать физические качества: быстроту, ловкость, координацию движений.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04019E"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Pr="00040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етапредметные</w:t>
      </w:r>
      <w:proofErr w:type="spellEnd"/>
      <w:r w:rsidRPr="00040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результаты.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i/>
          <w:iCs/>
          <w:color w:val="000000"/>
          <w:sz w:val="18"/>
        </w:rPr>
        <w:t>- </w:t>
      </w: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функции и роли в совместной деятельности,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свои действия  в соответствии с поставленной задачей.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Познавательное УУД: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01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 </w:t>
      </w:r>
      <w:r w:rsidRPr="0004019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предлагать свои правила игры на основе знакомых игр.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 выполнять различные роли в группе.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040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019E">
        <w:rPr>
          <w:rFonts w:ascii="Times New Roman" w:eastAsia="Times New Roman" w:hAnsi="Times New Roman" w:cs="Times New Roman"/>
          <w:color w:val="000000"/>
          <w:sz w:val="20"/>
          <w:szCs w:val="20"/>
        </w:rPr>
        <w:t>- осознанное отношение к здоровому образу жизни.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занятия:</w:t>
      </w:r>
      <w:r w:rsidRPr="0004019E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 w:rsidRPr="0004019E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спортивный зал.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Необходимое оборудование:</w:t>
      </w:r>
      <w:r w:rsidRPr="0004019E">
        <w:rPr>
          <w:rFonts w:ascii="Times New Roman" w:eastAsia="Times New Roman" w:hAnsi="Times New Roman" w:cs="Times New Roman"/>
          <w:color w:val="000000"/>
          <w:sz w:val="28"/>
          <w:szCs w:val="28"/>
        </w:rPr>
        <w:t> мячи, конусы, обручи, кегли, мешочки с песком, скакалки, эстафетные палочки.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</w:rPr>
        <w:t>СТРУКТУРА И ХОД ЗАНЯТИЯ</w:t>
      </w:r>
    </w:p>
    <w:tbl>
      <w:tblPr>
        <w:tblW w:w="9977" w:type="dxa"/>
        <w:tblInd w:w="-5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"/>
        <w:gridCol w:w="2291"/>
        <w:gridCol w:w="1435"/>
        <w:gridCol w:w="2363"/>
        <w:gridCol w:w="3720"/>
      </w:tblGrid>
      <w:tr w:rsidR="0004019E" w:rsidRPr="0004019E" w:rsidTr="0004019E"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 занятия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 ученика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Формируемые УУД</w:t>
            </w:r>
          </w:p>
        </w:tc>
      </w:tr>
      <w:tr w:rsidR="0004019E" w:rsidRPr="0004019E" w:rsidTr="0004019E">
        <w:trPr>
          <w:trHeight w:val="100"/>
        </w:trPr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04019E" w:rsidRPr="0004019E" w:rsidTr="0004019E">
        <w:trPr>
          <w:trHeight w:val="420"/>
        </w:trPr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Default="0004019E" w:rsidP="0004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Подготовительная  </w:t>
            </w:r>
          </w:p>
          <w:p w:rsidR="0004019E" w:rsidRPr="0004019E" w:rsidRDefault="0004019E" w:rsidP="0004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часть (10 минут)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Построение, приветствие, сообщение темы и задачи.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Звучит музыка на спортивную тему.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 В это время в зал заходят команды участники. 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Ведущий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Чтоб расти и 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закаляться</w:t>
            </w:r>
          </w:p>
          <w:p w:rsidR="0004019E" w:rsidRPr="0004019E" w:rsidRDefault="0004019E" w:rsidP="0004019E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Не по дням, а по часам,</w:t>
            </w:r>
          </w:p>
          <w:p w:rsidR="0004019E" w:rsidRPr="0004019E" w:rsidRDefault="0004019E" w:rsidP="0004019E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Физкультурой заниматься,</w:t>
            </w:r>
          </w:p>
          <w:p w:rsidR="0004019E" w:rsidRPr="0004019E" w:rsidRDefault="0004019E" w:rsidP="0004019E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Заниматься нужно нам!!!!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Вступительное слово. 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 xml:space="preserve">Здравствуйте, 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дорогие ребята! Нам очень приятно видеть всех 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Ведущий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: Просыпаюсь утром рано,                         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Вместе с солнышком румяным, </w:t>
            </w:r>
            <w:r w:rsidRPr="00040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br/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Заправляю сам кроватку, </w:t>
            </w:r>
            <w:r w:rsidRPr="00040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br/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Быстро делаю … (Зарядку)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Разминка: «Делай то, что покажу»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Сегодня мы побываем с вами в сказочной стране.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Закройте глаза и послушайте!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Спал цветок и вдруг проснулся,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Больше спать не захотел,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Шевельнулся, потянулся,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Взвился вверх и полетел!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Ведущий: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Догадайтесь, кто же к нам прилетел? </w:t>
            </w: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(Бабочка)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Бабочка предлагает игру «</w:t>
            </w:r>
            <w:proofErr w:type="spellStart"/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Совушка</w:t>
            </w:r>
            <w:proofErr w:type="spellEnd"/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А кто же будет помощником у другой команды? Слышите, кто же это к нам летит?</w:t>
            </w: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(включается музыка – жужжание пчелы)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Полосатая хозяйка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Полетела над лужайкой.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Похлопочет над цветком –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Он поделится медком.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Ведущий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: Ребята, вы догадались, кто это? </w:t>
            </w: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(Это пчела)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Пчела предлагает игру «У медведя во бору»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Да! Это труженица-пчелка прилетела поддержать вторую команду. Итак 1 команда – бабочки, 2 команда – пчелки.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Ведущий</w:t>
            </w: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Все спортсмены перед соревнованиями сначала делают 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разминку.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На зарядку становись!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Делай всё и не ленись!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ОРУ без предметов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Мы к плечам прижали руки,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Начинаем их вращать.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Прочь, усталость, лень и скука,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Будем мышцы разминать!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(Руки к плечам, вращение вперед и назад)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А теперь покрутим шеей,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Это мы легко умеем.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Как упрямые все дети,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Скажем: «Нет!» – на всё на свете.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(Вращение головой в стороны)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А теперь мы приседаем и колени разминаем.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Ноги до конца сгибать!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Раз-два-три-четыре-пять</w:t>
            </w:r>
            <w:proofErr w:type="spellEnd"/>
            <w:r w:rsidRPr="0004019E"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(Приседания)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Напоследок пошагаем,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Выше ноги поднимаем!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«Рыбаки и рыбки»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 xml:space="preserve">Ведущий: Ребята, сейчас я проведу интеллектуальный марафон, отгадав, загадки вы узнаете, что нам потребуется для 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эстафет.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По пустому животу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Бьют меня — невмоготу!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Метко сыплют игроки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Мне ногами тумаки. 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 мяч)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Когда весна берет свое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И ручейки бегут звеня,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Я прыгаю через нее,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Ну, а она — через меня. 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(Скакалка)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Зеленый луг,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Сто скамеек вокруг,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От ворот до ворот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Бойко бегает народ...  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(Стадион)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И наш спортивный зал превращается в  стадион.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А теперь начинаем наши соревнования!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Основная часть (20 минут)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Эстафеты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Ведущий: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Объявляем начало первого тура соревнований!.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1.«Быстрые ноги»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«Перенеси кегли»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 «Болото»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Ведущий: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Молодцы, ребята, какие вы быстрые, смелые, упорные, не боитесь никаких преград! А теперь пора показать, какие вы ловкие и умелые.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Состязания: 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«Ловкачи»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«Пронеси – не урони!»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«Воздушный шарик»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«Забей мяч в ворота»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«Передай, не урони!»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Заключительная часть (5 минут)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Построение в одну шеренгу.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Подведение итогов соревнований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Напутствие от ведущего: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Успех, друзья, не сразу нам дается,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Он требует и воли, и труда.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Победы в спорте только тот добьется,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Кто не сдается и не зазнается,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Кто тренируется всегда!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 учащихся на занятие.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Следить за осанкой, за правильным выполнением упражнений.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Закрепление знаний по двигательным действиям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Соотносить задания учителя с двигательными действиями учеников.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самостоятельно выполнять упражнения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Соревнования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 Развитие глазомера, выносливости, скоростно-силовых способностей.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Закреплять знаний по двигательным действиям  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Соотносить задания учителя с двигательными действиями учеников.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Развитие умения давать оценку двигательным действиям.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Знать технику безопасности правила поведения при играх, уметь выполнять эстафету,  самостоятельно играть в разученные игры.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Построение в одну шеренгу.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Соблюдать интервал.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Активное участие в диалоге с учителем.</w:t>
            </w:r>
          </w:p>
          <w:p w:rsidR="0004019E" w:rsidRPr="0004019E" w:rsidRDefault="0004019E" w:rsidP="0004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Соблюдать интервал.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Подвижные игры. Эстафеты. Развитие скоростно-силовых способностей.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Развитие выносливости. Игры Эстафеты. Развитие скоростно-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силовых способностей.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для разминки на все группы мышц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Повторяют за педагогом и запоминают двигательные действия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Приложение№2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См. приложение № 1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Дети активно играют, соблюдая правила.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См. приложение № 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Постановка учебной цели занятия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правильно выполнять двигательное действие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распознавать и называть двигательное действие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организовать собственную деятельность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взаимодействовать со сверстниками.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Запомнить упражнения.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видеть и чувствовать красоту движения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 xml:space="preserve">Уметь выполнять </w:t>
            </w:r>
            <w:proofErr w:type="spellStart"/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04019E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объяснять свой выбор и игру.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Формирование умения взаимодействовать в группах  (под руководством учителя) в процессе решения проблем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ной ситуации в игре.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 Умение организовать и провести игру.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Формирование эстетических потребностей, ценностей и чувств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самоопределиться с заданием и принять решение по его выполнению.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работать в команде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технически правильно выполнять двигательное действие.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активно включаться в коллективную деятельность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Формирование способов позитивного взаимодействия со сверстниками в парах и группах при разучивании упражнений.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объяснять ошибки при выполнении упражнений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Выявлять 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ошибки при выполнении технических действий из спортивных игр.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Соблюдать 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дисциплину и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правила техники безопасности в условиях учебной и игровой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деятельности.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Осваивать 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умения выполнять универсальные физические упражнения.</w:t>
            </w:r>
          </w:p>
          <w:p w:rsidR="0004019E" w:rsidRPr="0004019E" w:rsidRDefault="0004019E" w:rsidP="0004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Развивать </w:t>
            </w:r>
            <w:r w:rsidRPr="0004019E">
              <w:rPr>
                <w:rFonts w:ascii="Times New Roman" w:eastAsia="Times New Roman" w:hAnsi="Times New Roman" w:cs="Times New Roman"/>
                <w:color w:val="000000"/>
              </w:rPr>
              <w:t>физические качества.</w:t>
            </w:r>
          </w:p>
        </w:tc>
      </w:tr>
    </w:tbl>
    <w:p w:rsidR="0004019E" w:rsidRPr="0004019E" w:rsidRDefault="0004019E" w:rsidP="000401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Эстафеты: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1.«Быстрые ноги»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участник бежит, обегает кеглю, возвращается назад, обегает свою команду и передает старт другому участнику своей команды.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«Перенеси кегли»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В 2-х метрах от линии старта лежит обруч с кеглями. На противоположной стороне зала лежит пустой обруч. Детям необходимо перенести кегли из одного обруча в другой.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«Болото»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участник бежит и встречает на пути три обруча. Он должен одной ногой наступить в каждый обруч. Добежать до кегли, обежать ее, затем возвратиться таким же путем обратно.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Состязания:</w:t>
      </w:r>
      <w:r w:rsidRPr="0004019E">
        <w:rPr>
          <w:rFonts w:ascii="Times New Roman" w:eastAsia="Times New Roman" w:hAnsi="Times New Roman" w:cs="Times New Roman"/>
          <w:i/>
          <w:iCs/>
          <w:color w:val="000000"/>
          <w:sz w:val="18"/>
        </w:rPr>
        <w:t> </w:t>
      </w:r>
      <w:r w:rsidRPr="00040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«Ловкачи»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«Пронеси – не урони!»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команд кладут на голову мешочки с песком. Их задача – пройти до линии финиша, не уронив мешочек, и вернуться обратно. Мешочек придерживать рукой нельзя. Побеждает тот, кто не уронив мешочек, вернется первым.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«Воздушный шарик</w:t>
      </w:r>
      <w:r w:rsidRPr="000401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команд получают по воздушному шарику и выходят к линии старта. Их задача – слегка подбивая рукой шарик, пройти с ним до противоположной стороны, обойти, стоящий там стул и вернуться обратно. Побеждает тот, кто вернется первым, не уронив шарик.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«Забей мяч в ворота»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команде дается одна клюшка и один мячик (или шайба). На расстоянии 1,5 – 2 метра строятся ворота (2 кегли). Ученик должен забить мяч в ворота и передать эстафету другому.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«Передай, не урони!»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Передача мяча над головой</w:t>
      </w:r>
      <w:r w:rsidRPr="0004019E">
        <w:rPr>
          <w:rFonts w:ascii="Times New Roman" w:eastAsia="Times New Roman" w:hAnsi="Times New Roman" w:cs="Times New Roman"/>
          <w:i/>
          <w:iCs/>
          <w:color w:val="000000"/>
          <w:sz w:val="18"/>
        </w:rPr>
        <w:t>.</w:t>
      </w:r>
      <w:r w:rsidRPr="0004019E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команд встают друг за другом, по сигналу начинают передавать мяч над головой. Последний бежит с мячом и встает первым.</w:t>
      </w:r>
    </w:p>
    <w:p w:rsidR="0004019E" w:rsidRPr="0004019E" w:rsidRDefault="0004019E" w:rsidP="0004019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Народная</w:t>
      </w: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игра « </w:t>
      </w:r>
      <w:proofErr w:type="spellStart"/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Совушка</w:t>
      </w:r>
      <w:proofErr w:type="spellEnd"/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Игроки на площадке располагаются произвольно. «</w:t>
      </w:r>
      <w:proofErr w:type="spellStart"/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Совушка</w:t>
      </w:r>
      <w:proofErr w:type="spellEnd"/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» - в гнезде.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ведущего: «День наступает, всё оживает!» - дети начинают бегать, прыгать, подражая полёту бабочек, птичек, жучков 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По второму сигналу: «Ночь наступает, всё замирает – сова вылетает!» - играющие останавливаются, замирают в позе, в которой их застал сигнал.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Совушка</w:t>
      </w:r>
      <w:proofErr w:type="spellEnd"/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» выходит на охоту. Заметив движение игрока, уводит его в свое гнездо. Затем «</w:t>
      </w:r>
      <w:proofErr w:type="spellStart"/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Совушка</w:t>
      </w:r>
      <w:proofErr w:type="spellEnd"/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» опять возвращается в своё гнездо, и дети вновь начинают свободно резвиться на площадке.</w:t>
      </w:r>
    </w:p>
    <w:p w:rsidR="0004019E" w:rsidRPr="0004019E" w:rsidRDefault="0004019E" w:rsidP="0004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 У медведя во бору»: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Медведь, выбранный жеребьёвкой, живёт в лесу. Дети идут в лес за грибами, ягодами и напевают: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-У медведя во бору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-Грибы ягоды беру!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- А Медведь  не спит ,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- И на нас рычит!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играющие произнесли последние слова, медведь, до сих пор дремавший, начинает ворочаться, потягиваться и неохотно выходит из берлоги. Но вот,  медведь, неожиданно бежит за играющими и старается кого - то поймать.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Пойманный,  становится медведем.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Игра «Рыбаки и рыбки» :</w:t>
      </w:r>
    </w:p>
    <w:p w:rsidR="0004019E" w:rsidRPr="0004019E" w:rsidRDefault="0004019E" w:rsidP="00040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4019E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 лежит шнур  (скакалка) в форме круга  - это сеть. В центре круга стоят рыбаки, остальные – рыбки. Рыбки бегают по всей площадке, забегая в круг. Рыбаки ловят их. Ловить можно только в кругу. Кто поймает больше рыбок, тот лучший игрок.</w:t>
      </w:r>
    </w:p>
    <w:p w:rsidR="00B14059" w:rsidRPr="0004019E" w:rsidRDefault="00B14059">
      <w:pPr>
        <w:rPr>
          <w:rFonts w:ascii="Times New Roman" w:hAnsi="Times New Roman" w:cs="Times New Roman"/>
        </w:rPr>
      </w:pPr>
    </w:p>
    <w:sectPr w:rsidR="00B14059" w:rsidRPr="0004019E" w:rsidSect="0001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4019E"/>
    <w:rsid w:val="00015766"/>
    <w:rsid w:val="0004019E"/>
    <w:rsid w:val="008454D2"/>
    <w:rsid w:val="00B1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4019E"/>
  </w:style>
  <w:style w:type="paragraph" w:customStyle="1" w:styleId="c11">
    <w:name w:val="c11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019E"/>
  </w:style>
  <w:style w:type="character" w:customStyle="1" w:styleId="c8">
    <w:name w:val="c8"/>
    <w:basedOn w:val="a0"/>
    <w:rsid w:val="0004019E"/>
  </w:style>
  <w:style w:type="paragraph" w:customStyle="1" w:styleId="c19">
    <w:name w:val="c19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4019E"/>
  </w:style>
  <w:style w:type="character" w:customStyle="1" w:styleId="c17">
    <w:name w:val="c17"/>
    <w:basedOn w:val="a0"/>
    <w:rsid w:val="0004019E"/>
  </w:style>
  <w:style w:type="character" w:customStyle="1" w:styleId="c4">
    <w:name w:val="c4"/>
    <w:basedOn w:val="a0"/>
    <w:rsid w:val="0004019E"/>
  </w:style>
  <w:style w:type="paragraph" w:customStyle="1" w:styleId="c1">
    <w:name w:val="c1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019E"/>
  </w:style>
  <w:style w:type="character" w:customStyle="1" w:styleId="c22">
    <w:name w:val="c22"/>
    <w:basedOn w:val="a0"/>
    <w:rsid w:val="0004019E"/>
  </w:style>
  <w:style w:type="character" w:customStyle="1" w:styleId="c12">
    <w:name w:val="c12"/>
    <w:basedOn w:val="a0"/>
    <w:rsid w:val="0004019E"/>
  </w:style>
  <w:style w:type="paragraph" w:customStyle="1" w:styleId="c5">
    <w:name w:val="c5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4019E"/>
  </w:style>
  <w:style w:type="character" w:customStyle="1" w:styleId="c23">
    <w:name w:val="c23"/>
    <w:basedOn w:val="a0"/>
    <w:rsid w:val="0004019E"/>
  </w:style>
  <w:style w:type="paragraph" w:customStyle="1" w:styleId="c3">
    <w:name w:val="c3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4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2022-11-21T06:29:00Z</dcterms:created>
  <dcterms:modified xsi:type="dcterms:W3CDTF">2022-11-21T06:39:00Z</dcterms:modified>
</cp:coreProperties>
</file>